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05-109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/1201/2026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22.07.2026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Солнечный,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22.07.2025 года 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уплатил в установленный ст. 32.2 КоАП РФ срок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постановлением 18810586250507037</w:t>
      </w:r>
      <w:r>
        <w:rPr>
          <w:rFonts w:ascii="Times New Roman" w:eastAsia="Times New Roman" w:hAnsi="Times New Roman" w:cs="Times New Roman"/>
          <w:sz w:val="28"/>
          <w:szCs w:val="28"/>
        </w:rPr>
        <w:t>701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ч.3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ст.12.9 КоАП РФ. В отношении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 Андрей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20.06.2026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18810586250507037</w:t>
      </w:r>
      <w:r>
        <w:rPr>
          <w:rFonts w:ascii="Times New Roman" w:eastAsia="Times New Roman" w:hAnsi="Times New Roman" w:cs="Times New Roman"/>
          <w:sz w:val="28"/>
          <w:szCs w:val="28"/>
        </w:rPr>
        <w:t>701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07.05.2025 года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ч.3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ст.12.9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Первова Андрея </w:t>
      </w:r>
      <w:r>
        <w:rPr>
          <w:rFonts w:ascii="Times New Roman" w:eastAsia="Times New Roman" w:hAnsi="Times New Roman" w:cs="Times New Roman"/>
          <w:sz w:val="28"/>
          <w:szCs w:val="28"/>
        </w:rPr>
        <w:t>Айдыновича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08080).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0412365400125010942620144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766"/>
      <w:gridCol w:w="1636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5rplc-9">
    <w:name w:val="cat-UserDefined grp-35 rplc-9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